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F8756" w14:textId="653CC927" w:rsidR="009C6040" w:rsidRPr="009C6040" w:rsidRDefault="009C6040" w:rsidP="00997D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hint="eastAsia"/>
          <w:lang w:val="en-GB"/>
        </w:rPr>
      </w:pPr>
      <w:r w:rsidRPr="00997D5D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fldChar w:fldCharType="begin"/>
      </w:r>
      <w:r w:rsidRPr="00997D5D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instrText xml:space="preserve"> HYPERLINK "javascript:;" </w:instrText>
      </w:r>
      <w:r w:rsidRPr="00997D5D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fldChar w:fldCharType="separate"/>
      </w:r>
      <w:r w:rsidR="00997D5D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>A</w:t>
      </w:r>
      <w:r w:rsidRPr="00997D5D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>ssociate</w:t>
      </w:r>
      <w:r w:rsidRPr="00997D5D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fldChar w:fldCharType="end"/>
      </w:r>
      <w:r w:rsidR="00997D5D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 xml:space="preserve"> </w:t>
      </w:r>
      <w:hyperlink r:id="rId6" w:history="1">
        <w:r w:rsidRPr="00997D5D">
          <w:rPr>
            <w:rFonts w:ascii="Arial" w:eastAsia="PMingLiU" w:hAnsi="Arial" w:cs="Arial"/>
            <w:color w:val="auto"/>
            <w:sz w:val="24"/>
            <w:szCs w:val="24"/>
            <w:lang w:val="en-GB" w:eastAsia="zh-TW"/>
          </w:rPr>
          <w:t>professor</w:t>
        </w:r>
      </w:hyperlink>
      <w:r w:rsidRPr="00997D5D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 xml:space="preserve"> </w:t>
      </w:r>
      <w:proofErr w:type="spellStart"/>
      <w:r w:rsidRPr="00997D5D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>Dr.</w:t>
      </w:r>
      <w:proofErr w:type="spellEnd"/>
      <w:r w:rsidRPr="00997D5D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 xml:space="preserve"> Yong Li </w:t>
      </w:r>
      <w:r w:rsidRPr="00997D5D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 xml:space="preserve">received the B.Sc. and Ph.D. degrees from the School of Electrical Engineering, Southwest </w:t>
      </w:r>
      <w:proofErr w:type="spellStart"/>
      <w:r w:rsidRPr="00997D5D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>Jiaotong</w:t>
      </w:r>
      <w:proofErr w:type="spellEnd"/>
      <w:r w:rsidRPr="00997D5D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 xml:space="preserve"> University, Chengdu, China, in 2013 and 2017, respectively. From 2017 to 2018, he was a Research Associate at the Department of Electrical Engineering, The Hong Kong Polytechnic University, and subsequently, he was a Post-Doctoral Fellow with the same department. He is currently an Associate Professor with Southwest </w:t>
      </w:r>
      <w:proofErr w:type="spellStart"/>
      <w:r w:rsidRPr="00997D5D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>Jiaotong</w:t>
      </w:r>
      <w:proofErr w:type="spellEnd"/>
      <w:r w:rsidRPr="00997D5D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 xml:space="preserve"> University, Chengdu, China. </w:t>
      </w:r>
      <w:r w:rsidR="00997D5D" w:rsidRPr="00997D5D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 xml:space="preserve">His main research interests are wireless power transfer and microgrids. </w:t>
      </w:r>
      <w:r w:rsidRPr="00997D5D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 xml:space="preserve">He is </w:t>
      </w:r>
      <w:r w:rsidRPr="00997D5D">
        <w:rPr>
          <w:rFonts w:ascii="Arial" w:eastAsia="PMingLiU" w:hAnsi="Arial" w:cs="Arial"/>
          <w:sz w:val="24"/>
          <w:szCs w:val="24"/>
          <w:lang w:val="en-GB" w:eastAsia="zh-TW"/>
        </w:rPr>
        <w:t xml:space="preserve">a Guest Editor of Electronics for a special issue “Wireless Power Transfer and Its Applications”. </w:t>
      </w:r>
      <w:r w:rsidRPr="00997D5D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 xml:space="preserve">He has edited one book, and over </w:t>
      </w:r>
      <w:r w:rsidRPr="00997D5D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>50</w:t>
      </w:r>
      <w:r w:rsidRPr="00997D5D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 xml:space="preserve"> technical papers including </w:t>
      </w:r>
      <w:r w:rsidR="00997D5D" w:rsidRPr="00997D5D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>20</w:t>
      </w:r>
      <w:r w:rsidRPr="00997D5D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 xml:space="preserve"> refereed </w:t>
      </w:r>
      <w:r w:rsidR="00997D5D" w:rsidRPr="00997D5D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 xml:space="preserve">IEEE transactions </w:t>
      </w:r>
      <w:r w:rsidRPr="00997D5D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 xml:space="preserve">papers in his research areas, and holds </w:t>
      </w:r>
      <w:r w:rsidR="00997D5D" w:rsidRPr="00997D5D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 xml:space="preserve">12 Chinese </w:t>
      </w:r>
      <w:r w:rsidRPr="00997D5D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>patents.</w:t>
      </w:r>
    </w:p>
    <w:sectPr w:rsidR="009C6040" w:rsidRPr="009C6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EC121" w14:textId="77777777" w:rsidR="006C28E4" w:rsidRDefault="006C28E4" w:rsidP="00983291">
      <w:pPr>
        <w:spacing w:after="0" w:line="240" w:lineRule="auto"/>
      </w:pPr>
      <w:r>
        <w:separator/>
      </w:r>
    </w:p>
  </w:endnote>
  <w:endnote w:type="continuationSeparator" w:id="0">
    <w:p w14:paraId="64C80E72" w14:textId="77777777" w:rsidR="006C28E4" w:rsidRDefault="006C28E4" w:rsidP="0098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9528A" w14:textId="77777777" w:rsidR="006C28E4" w:rsidRDefault="006C28E4" w:rsidP="00983291">
      <w:pPr>
        <w:spacing w:after="0" w:line="240" w:lineRule="auto"/>
      </w:pPr>
      <w:r>
        <w:separator/>
      </w:r>
    </w:p>
  </w:footnote>
  <w:footnote w:type="continuationSeparator" w:id="0">
    <w:p w14:paraId="415C6296" w14:textId="77777777" w:rsidR="006C28E4" w:rsidRDefault="006C28E4" w:rsidP="00983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32"/>
    <w:rsid w:val="006C28E4"/>
    <w:rsid w:val="006E40BA"/>
    <w:rsid w:val="00983291"/>
    <w:rsid w:val="00997D5D"/>
    <w:rsid w:val="009C6040"/>
    <w:rsid w:val="00D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97175"/>
  <w15:chartTrackingRefBased/>
  <w15:docId w15:val="{82129B1B-9628-4D40-BB57-D640C9A8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983291"/>
  </w:style>
  <w:style w:type="paragraph" w:styleId="a5">
    <w:name w:val="footer"/>
    <w:basedOn w:val="a"/>
    <w:link w:val="a6"/>
    <w:uiPriority w:val="99"/>
    <w:unhideWhenUsed/>
    <w:rsid w:val="00983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983291"/>
  </w:style>
  <w:style w:type="paragraph" w:styleId="HTML">
    <w:name w:val="HTML Preformatted"/>
    <w:basedOn w:val="a"/>
    <w:link w:val="HTML0"/>
    <w:rsid w:val="00983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宋体" w:hAnsi="Courier New" w:cs="Courier New"/>
      <w:color w:val="000000"/>
      <w:sz w:val="20"/>
      <w:szCs w:val="20"/>
      <w:lang w:val="en-US"/>
    </w:rPr>
  </w:style>
  <w:style w:type="character" w:customStyle="1" w:styleId="HTML0">
    <w:name w:val="HTML 预设格式 字符"/>
    <w:basedOn w:val="a0"/>
    <w:link w:val="HTML"/>
    <w:rsid w:val="00983291"/>
    <w:rPr>
      <w:rFonts w:ascii="Courier New" w:eastAsia="宋体" w:hAnsi="Courier New" w:cs="Courier New"/>
      <w:color w:val="000000"/>
      <w:sz w:val="20"/>
      <w:szCs w:val="20"/>
      <w:lang w:val="en-US"/>
    </w:rPr>
  </w:style>
  <w:style w:type="character" w:customStyle="1" w:styleId="skip">
    <w:name w:val="skip"/>
    <w:basedOn w:val="a0"/>
    <w:rsid w:val="009C6040"/>
  </w:style>
  <w:style w:type="character" w:styleId="a7">
    <w:name w:val="Hyperlink"/>
    <w:basedOn w:val="a0"/>
    <w:uiPriority w:val="99"/>
    <w:semiHidden/>
    <w:unhideWhenUsed/>
    <w:rsid w:val="009C60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6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SUN, Jinhong [Student]</dc:creator>
  <cp:keywords/>
  <dc:description/>
  <cp:lastModifiedBy>li yong</cp:lastModifiedBy>
  <cp:revision>2</cp:revision>
  <dcterms:created xsi:type="dcterms:W3CDTF">2020-12-05T13:17:00Z</dcterms:created>
  <dcterms:modified xsi:type="dcterms:W3CDTF">2020-12-05T13:17:00Z</dcterms:modified>
</cp:coreProperties>
</file>